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55" w:rsidRPr="00942D84" w:rsidRDefault="00816D55" w:rsidP="00BE290B">
      <w:pPr>
        <w:jc w:val="right"/>
        <w:rPr>
          <w:rFonts w:ascii="Sylfaen" w:hAnsi="Sylfaen" w:cs="Sylfaen"/>
          <w:sz w:val="20"/>
          <w:szCs w:val="20"/>
          <w:lang w:val="de-DE"/>
        </w:rPr>
      </w:pPr>
    </w:p>
    <w:tbl>
      <w:tblPr>
        <w:tblpPr w:leftFromText="180" w:rightFromText="180" w:vertAnchor="page" w:horzAnchor="margin" w:tblpY="1711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6553"/>
        <w:gridCol w:w="1134"/>
        <w:gridCol w:w="1276"/>
        <w:gridCol w:w="1276"/>
        <w:gridCol w:w="514"/>
        <w:gridCol w:w="2100"/>
      </w:tblGrid>
      <w:tr w:rsidR="002951B1" w:rsidRPr="00FD43A5" w:rsidTr="002951B1">
        <w:trPr>
          <w:trHeight w:val="561"/>
        </w:trPr>
        <w:tc>
          <w:tcPr>
            <w:tcW w:w="15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2951B1" w:rsidRPr="00FD43A5" w:rsidTr="002951B1">
        <w:trPr>
          <w:trHeight w:val="55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FD43A5">
              <w:rPr>
                <w:rFonts w:ascii="GHEA Grapalat" w:hAnsi="GHEA Grapalat"/>
                <w:sz w:val="20"/>
                <w:szCs w:val="20"/>
              </w:rPr>
              <w:t>Չ</w:t>
            </w:r>
            <w:r w:rsidRPr="00FD43A5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FD43A5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FD43A5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FD4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FD4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FD43A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43A5">
              <w:rPr>
                <w:rFonts w:ascii="GHEA Grapalat" w:hAnsi="GHEA Grapalat"/>
                <w:sz w:val="20"/>
                <w:szCs w:val="20"/>
                <w:lang w:val="ru-RU"/>
              </w:rPr>
              <w:t>միավորի</w:t>
            </w:r>
            <w:r w:rsidRPr="00FD43A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43A5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FD43A5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2951B1" w:rsidRPr="00FD43A5" w:rsidTr="002951B1">
        <w:trPr>
          <w:cantSplit/>
          <w:trHeight w:val="127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51B1" w:rsidRPr="00FD43A5" w:rsidRDefault="002951B1" w:rsidP="002951B1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D43A5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51B1" w:rsidRPr="003E0D20" w:rsidRDefault="002951B1" w:rsidP="002951B1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*</w:t>
            </w:r>
          </w:p>
        </w:tc>
      </w:tr>
      <w:tr w:rsidR="002951B1" w:rsidRPr="003E0D20" w:rsidTr="00330576">
        <w:trPr>
          <w:trHeight w:val="35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D43A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FD43A5" w:rsidRDefault="002951B1" w:rsidP="002951B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073825">
              <w:rPr>
                <w:rFonts w:ascii="GHEA Grapalat" w:hAnsi="GHEA Grapalat" w:cs="Arial"/>
                <w:sz w:val="20"/>
                <w:szCs w:val="20"/>
              </w:rPr>
              <w:t>Մեկանգամյա</w:t>
            </w:r>
            <w:proofErr w:type="spellEnd"/>
            <w:r w:rsidRPr="0007382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73825">
              <w:rPr>
                <w:rFonts w:ascii="GHEA Grapalat" w:hAnsi="GHEA Grapalat" w:cs="Arial"/>
                <w:sz w:val="20"/>
                <w:szCs w:val="20"/>
              </w:rPr>
              <w:t>օգտագործման</w:t>
            </w:r>
            <w:proofErr w:type="spellEnd"/>
            <w:r w:rsidRPr="0007382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73825">
              <w:rPr>
                <w:rFonts w:ascii="GHEA Grapalat" w:hAnsi="GHEA Grapalat" w:cs="Arial"/>
                <w:sz w:val="20"/>
                <w:szCs w:val="20"/>
              </w:rPr>
              <w:t>բաժակ</w:t>
            </w:r>
            <w:proofErr w:type="spellEnd"/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330576" w:rsidRDefault="002951B1" w:rsidP="002951B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20"/>
                <w:lang w:val="en-US" w:eastAsia="en-US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Մեկանգամյա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օգտագործման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թղթե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(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ստվարաթղթե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)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բաժակ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: </w:t>
            </w:r>
          </w:p>
          <w:p w:rsidR="002951B1" w:rsidRPr="00330576" w:rsidRDefault="002951B1" w:rsidP="002951B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20"/>
                <w:lang w:val="en-US" w:eastAsia="en-US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Բաժակի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երկու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կողմերի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մեջտեղի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հատվածում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՝ ՀՀ ԱԺ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լոգոյի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, ՀԱՅԱՍՏԱՆԻ ՀԱՆՐԱՊԵՏՈՒԹՅԱՆ ԱԶԳԱՅԻՆ ԺՈՂՈՎ, NATIONAL ASSEMBLY OF THE REPUBLIC OF ARMENIA (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կտրամադրվի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),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իսկ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ներքևի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մասում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՝ www.parliament.am,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տպագրությամբ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(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մեկ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գույն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): </w:t>
            </w:r>
          </w:p>
          <w:p w:rsidR="002951B1" w:rsidRPr="00330576" w:rsidRDefault="002951B1" w:rsidP="002951B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20"/>
                <w:lang w:val="en-US" w:eastAsia="en-US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Բաժակի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չափսերը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՝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վերին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հատվածի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(A)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տրամագիծը</w:t>
            </w:r>
            <w:proofErr w:type="spellEnd"/>
            <w:proofErr w:type="gram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՝  69</w:t>
            </w:r>
            <w:proofErr w:type="gram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-71մմ.,</w:t>
            </w:r>
          </w:p>
          <w:p w:rsidR="002951B1" w:rsidRPr="00330576" w:rsidRDefault="002951B1" w:rsidP="002951B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20"/>
                <w:lang w:val="en-US" w:eastAsia="en-US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հատակից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ներքև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ընկած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հատվածը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՝ 5-6մմ., </w:t>
            </w:r>
          </w:p>
          <w:p w:rsidR="002951B1" w:rsidRPr="00330576" w:rsidRDefault="002951B1" w:rsidP="002951B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20"/>
                <w:lang w:val="en-US" w:eastAsia="en-US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ընդհանուր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բարձրությունը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՝ 83-84</w:t>
            </w:r>
            <w:proofErr w:type="gram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մմ.։</w:t>
            </w:r>
            <w:proofErr w:type="gramEnd"/>
          </w:p>
          <w:p w:rsidR="002951B1" w:rsidRPr="00330576" w:rsidRDefault="002951B1" w:rsidP="002951B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z w:val="18"/>
                <w:szCs w:val="20"/>
                <w:lang w:val="en-US" w:eastAsia="en-US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Թղթի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հաստությունը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  <w:lang w:val="en-US" w:eastAsia="en-US"/>
              </w:rPr>
              <w:t>՝ 250+15մկմ</w:t>
            </w:r>
            <w:r w:rsidRPr="00330576">
              <w:rPr>
                <w:rFonts w:ascii="Cambria Math" w:hAnsi="Cambria Math" w:cs="Cambria Math"/>
                <w:sz w:val="18"/>
                <w:szCs w:val="20"/>
                <w:lang w:val="en-US" w:eastAsia="en-US"/>
              </w:rPr>
              <w:t>․</w:t>
            </w:r>
            <w:r w:rsidRPr="00330576">
              <w:rPr>
                <w:rFonts w:ascii="GHEA Grapalat" w:hAnsi="GHEA Grapalat" w:cs="GHEA Grapalat"/>
                <w:sz w:val="18"/>
                <w:szCs w:val="20"/>
                <w:lang w:val="en-US" w:eastAsia="en-US"/>
              </w:rPr>
              <w:t>։</w:t>
            </w:r>
          </w:p>
          <w:p w:rsidR="002951B1" w:rsidRPr="00330576" w:rsidRDefault="002951B1" w:rsidP="00330576">
            <w:pPr>
              <w:spacing w:line="276" w:lineRule="auto"/>
              <w:jc w:val="both"/>
              <w:rPr>
                <w:rFonts w:ascii="GHEA Grapalat" w:hAnsi="GHEA Grapalat" w:cs="Arial"/>
                <w:sz w:val="18"/>
                <w:szCs w:val="20"/>
              </w:rPr>
            </w:pP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Պռունկի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եզրը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՝ R 1.50մմ.: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Բաժակի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նմուշն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անհրաժեշտ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է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համաձայնեցնել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պատվիրատուի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հետ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: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Բաժակները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պետք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նախատեսված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լինեն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սառը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և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տաք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ջրի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օգտագործման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 </w:t>
            </w:r>
            <w:proofErr w:type="spellStart"/>
            <w:r w:rsidRPr="00330576">
              <w:rPr>
                <w:rFonts w:ascii="GHEA Grapalat" w:hAnsi="GHEA Grapalat" w:cs="Arial"/>
                <w:sz w:val="18"/>
                <w:szCs w:val="20"/>
              </w:rPr>
              <w:t>համար</w:t>
            </w:r>
            <w:proofErr w:type="spellEnd"/>
            <w:r w:rsidRPr="00330576">
              <w:rPr>
                <w:rFonts w:ascii="GHEA Grapalat" w:hAnsi="GHEA Grapalat" w:cs="Arial"/>
                <w:sz w:val="18"/>
                <w:szCs w:val="20"/>
              </w:rPr>
              <w:t>:</w:t>
            </w:r>
            <w:r w:rsidR="00330576" w:rsidRPr="00330576">
              <w:rPr>
                <w:rFonts w:ascii="GHEA Grapalat" w:hAnsi="GHEA Grapalat" w:cs="Arial"/>
                <w:sz w:val="18"/>
                <w:szCs w:val="20"/>
              </w:rPr>
              <w:t xml:space="preserve"> Ապրանքը պետք է լինի չօգտագործված (նոր):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51B1" w:rsidRPr="006172F8" w:rsidRDefault="002951B1" w:rsidP="002951B1">
            <w:pPr>
              <w:jc w:val="center"/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6172F8">
              <w:rPr>
                <w:rFonts w:ascii="GHEA Grapalat" w:hAnsi="GHEA Grapalat"/>
              </w:rPr>
              <w:t>Հատ</w:t>
            </w:r>
            <w:proofErr w:type="spellEnd"/>
            <w:r w:rsidRPr="006172F8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6172F8" w:rsidRDefault="002951B1" w:rsidP="002951B1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3</w:t>
            </w:r>
            <w:r w:rsidRPr="006172F8">
              <w:rPr>
                <w:rFonts w:ascii="GHEA Grapalat" w:hAnsi="GHEA Grapalat" w:cs="Arial"/>
                <w:lang w:val="hy-AM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1B1" w:rsidRPr="006172F8" w:rsidRDefault="002951B1" w:rsidP="002951B1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51B1" w:rsidRPr="00FD43A5" w:rsidRDefault="002951B1" w:rsidP="002951B1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D43A5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951B1" w:rsidRDefault="002951B1" w:rsidP="002951B1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019A0">
              <w:rPr>
                <w:rFonts w:ascii="GHEA Grapalat" w:hAnsi="GHEA Grapalat" w:cs="Sylfaen"/>
                <w:sz w:val="22"/>
                <w:szCs w:val="22"/>
                <w:lang w:val="de-DE"/>
              </w:rPr>
              <w:t>Առավելագույնը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՝</w:t>
            </w:r>
            <w:r w:rsidRPr="001019A0"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 2</w:t>
            </w:r>
            <w:r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2-րդ օրացուցային օրը համաձայնագիրն </w:t>
            </w:r>
            <w:r w:rsidRPr="001019A0"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ուժի մեջ մտնելու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օրվանից</w:t>
            </w:r>
            <w:r w:rsidRPr="001019A0">
              <w:rPr>
                <w:rFonts w:ascii="GHEA Grapalat" w:hAnsi="GHEA Grapalat" w:cs="Sylfaen"/>
                <w:sz w:val="22"/>
                <w:szCs w:val="22"/>
                <w:lang w:val="de-DE"/>
              </w:rPr>
              <w:t>,</w:t>
            </w:r>
            <w:r w:rsidRPr="007B51E4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բացառությամբ այն</w:t>
            </w:r>
            <w:r w:rsidRPr="007B51E4">
              <w:rPr>
                <w:rFonts w:ascii="GHEA Grapalat" w:hAnsi="GHEA Grapalat" w:cs="Sylfaen"/>
                <w:sz w:val="22"/>
                <w:szCs w:val="22"/>
                <w:lang w:val="de-DE"/>
              </w:rPr>
              <w:t xml:space="preserve"> </w:t>
            </w:r>
            <w:r w:rsidRPr="007B51E4">
              <w:rPr>
                <w:rFonts w:ascii="GHEA Grapalat" w:hAnsi="GHEA Grapalat" w:cs="Sylfaen"/>
                <w:sz w:val="22"/>
                <w:szCs w:val="22"/>
                <w:lang w:val="pt-BR"/>
              </w:rPr>
              <w:t>դեպքի, երբ ընտրված մասնակիցը համաձայնում է ապրանքը մատակարարել ավելի կարճ ժամկետում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։ </w:t>
            </w:r>
          </w:p>
          <w:p w:rsidR="002951B1" w:rsidRDefault="002951B1" w:rsidP="002951B1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951B1" w:rsidRPr="00157855" w:rsidRDefault="002951B1" w:rsidP="002951B1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2951B1" w:rsidRPr="00FD43A5" w:rsidTr="002951B1">
        <w:trPr>
          <w:trHeight w:val="98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B1" w:rsidRPr="00FD43A5" w:rsidRDefault="002951B1" w:rsidP="002951B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B1" w:rsidRPr="00FD43A5" w:rsidRDefault="002951B1" w:rsidP="002951B1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proofErr w:type="spellStart"/>
            <w:r w:rsidRPr="00C00E71">
              <w:rPr>
                <w:rFonts w:ascii="GHEA Grapalat" w:hAnsi="GHEA Grapalat" w:cs="Arial"/>
                <w:color w:val="000000"/>
                <w:sz w:val="20"/>
                <w:szCs w:val="20"/>
              </w:rPr>
              <w:t>Մեկանգամյա</w:t>
            </w:r>
            <w:proofErr w:type="spellEnd"/>
            <w:r w:rsidRPr="00C00E71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0E71">
              <w:rPr>
                <w:rFonts w:ascii="GHEA Grapalat" w:hAnsi="GHEA Grapalat" w:cs="Arial"/>
                <w:color w:val="000000"/>
                <w:sz w:val="20"/>
                <w:szCs w:val="20"/>
              </w:rPr>
              <w:t>օգտագործման</w:t>
            </w:r>
            <w:proofErr w:type="spellEnd"/>
            <w:r w:rsidRPr="00C00E71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00E71">
              <w:rPr>
                <w:rFonts w:ascii="GHEA Grapalat" w:hAnsi="GHEA Grapalat" w:cs="Arial"/>
                <w:color w:val="000000"/>
                <w:sz w:val="20"/>
                <w:szCs w:val="20"/>
              </w:rPr>
              <w:t>բաժակ</w:t>
            </w:r>
            <w:proofErr w:type="spellEnd"/>
            <w:r w:rsidRPr="00C00E71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FD43A5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B1" w:rsidRPr="00330576" w:rsidRDefault="002951B1" w:rsidP="00330576">
            <w:pPr>
              <w:spacing w:line="276" w:lineRule="auto"/>
              <w:jc w:val="both"/>
              <w:rPr>
                <w:rFonts w:ascii="GHEA Grapalat" w:hAnsi="GHEA Grapalat" w:cs="Arial"/>
                <w:sz w:val="18"/>
                <w:szCs w:val="20"/>
              </w:rPr>
            </w:pPr>
            <w:r w:rsidRPr="00330576">
              <w:rPr>
                <w:rFonts w:ascii="GHEA Grapalat" w:hAnsi="GHEA Grapalat" w:cs="Arial"/>
                <w:sz w:val="18"/>
                <w:szCs w:val="20"/>
              </w:rPr>
              <w:t xml:space="preserve">Մեկանգամյա օգտագործման բաժակ՝ պլաստիկ, պատրաստված պոլիպրոպիլեն (PP) նյութից, գույնը՝ սպիտակ, բաժակի բարձրությունը՝ 85-88մմ, ծավալը՝ 180-200մլ: Բաժակները պետք նախատեսված լինեն սառը և տաք ջրի օգտագործման համար, համապատասխանեն անվտանգության առկա բոլոր նորմերին և պահանջներին: </w:t>
            </w:r>
            <w:r w:rsidR="00330576" w:rsidRPr="00330576">
              <w:rPr>
                <w:rFonts w:ascii="GHEA Grapalat" w:hAnsi="GHEA Grapalat" w:cs="Arial"/>
                <w:sz w:val="18"/>
                <w:szCs w:val="20"/>
              </w:rPr>
              <w:t xml:space="preserve"> Ապրանքը պետք է լինի չօգտագործված (նոր):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B1" w:rsidRPr="006172F8" w:rsidRDefault="002951B1" w:rsidP="002951B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2951B1" w:rsidRPr="006172F8" w:rsidRDefault="002951B1" w:rsidP="002951B1">
            <w:pPr>
              <w:rPr>
                <w:rFonts w:ascii="GHEA Grapalat" w:hAnsi="GHEA Grapalat"/>
                <w:lang w:val="hy-AM"/>
              </w:rPr>
            </w:pPr>
          </w:p>
          <w:p w:rsidR="002951B1" w:rsidRPr="006172F8" w:rsidRDefault="002951B1" w:rsidP="002951B1">
            <w:pPr>
              <w:rPr>
                <w:rFonts w:ascii="GHEA Grapalat" w:hAnsi="GHEA Grapalat"/>
                <w:lang w:val="hy-AM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6172F8">
              <w:rPr>
                <w:rFonts w:ascii="GHEA Grapalat" w:hAnsi="GHEA Grapalat"/>
              </w:rPr>
              <w:t>Հատ</w:t>
            </w:r>
            <w:proofErr w:type="spellEnd"/>
            <w:r w:rsidRPr="006172F8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B1" w:rsidRPr="006172F8" w:rsidRDefault="002951B1" w:rsidP="002951B1">
            <w:pPr>
              <w:rPr>
                <w:rFonts w:ascii="GHEA Grapalat" w:hAnsi="GHEA Grapalat" w:cs="Arial"/>
                <w:lang w:val="hy-AM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4</w:t>
            </w:r>
            <w:r w:rsidRPr="006172F8">
              <w:rPr>
                <w:rFonts w:ascii="GHEA Grapalat" w:hAnsi="GHEA Grapalat" w:cs="Arial"/>
                <w:lang w:val="hy-AM"/>
              </w:rPr>
              <w:t>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1B1" w:rsidRPr="006172F8" w:rsidRDefault="002951B1" w:rsidP="002951B1">
            <w:pPr>
              <w:rPr>
                <w:rFonts w:ascii="GHEA Grapalat" w:hAnsi="GHEA Grapalat" w:cs="Arial"/>
                <w:lang w:val="hy-AM"/>
              </w:rPr>
            </w:pPr>
          </w:p>
          <w:p w:rsidR="002951B1" w:rsidRPr="006172F8" w:rsidRDefault="002951B1" w:rsidP="002951B1">
            <w:p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1B1" w:rsidRPr="00FD43A5" w:rsidRDefault="002951B1" w:rsidP="002951B1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1B1" w:rsidRPr="00FD43A5" w:rsidRDefault="002951B1" w:rsidP="002951B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BE290B" w:rsidRPr="007F1A48" w:rsidRDefault="00BE290B" w:rsidP="007F1A48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</w:p>
    <w:p w:rsidR="006F5AC7" w:rsidRDefault="006F5AC7" w:rsidP="006F5AC7">
      <w:pPr>
        <w:spacing w:line="276" w:lineRule="auto"/>
        <w:jc w:val="both"/>
        <w:rPr>
          <w:lang w:val="de-DE"/>
        </w:rPr>
      </w:pPr>
    </w:p>
    <w:p w:rsidR="006F5AC7" w:rsidRDefault="006F5AC7" w:rsidP="006F5AC7">
      <w:pPr>
        <w:spacing w:line="276" w:lineRule="auto"/>
        <w:jc w:val="both"/>
        <w:rPr>
          <w:rFonts w:ascii="GHEA Grapalat" w:hAnsi="GHEA Grapalat"/>
          <w:sz w:val="22"/>
          <w:szCs w:val="22"/>
          <w:lang w:val="de-DE"/>
        </w:rPr>
      </w:pPr>
    </w:p>
    <w:p w:rsidR="003E0D20" w:rsidRPr="003E0D20" w:rsidRDefault="00BE290B" w:rsidP="003E0D20">
      <w:pPr>
        <w:spacing w:line="276" w:lineRule="auto"/>
        <w:ind w:firstLine="708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925677">
        <w:rPr>
          <w:rFonts w:ascii="GHEA Grapalat" w:hAnsi="GHEA Grapalat"/>
          <w:sz w:val="22"/>
          <w:szCs w:val="22"/>
          <w:lang w:val="de-DE"/>
        </w:rPr>
        <w:t>*</w:t>
      </w:r>
      <w:r w:rsidRPr="00925677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="003E0D20" w:rsidRPr="003E0D20">
        <w:rPr>
          <w:rFonts w:ascii="GHEA Grapalat" w:hAnsi="GHEA Grapalat" w:cs="Sylfaen"/>
          <w:bCs/>
          <w:sz w:val="22"/>
          <w:szCs w:val="22"/>
          <w:lang w:val="de-DE"/>
        </w:rPr>
        <w:t>Պայմանագիրը կնքվելու է "Գնումների մասին" ՀՀ օրենքի 15-րդ հոդվածի 6-րդ մասի հիման վրա</w:t>
      </w:r>
      <w:r w:rsidR="003E0D20">
        <w:rPr>
          <w:rFonts w:ascii="GHEA Grapalat" w:hAnsi="GHEA Grapalat" w:cs="Sylfaen"/>
          <w:bCs/>
          <w:sz w:val="22"/>
          <w:szCs w:val="22"/>
          <w:lang w:val="hy-AM"/>
        </w:rPr>
        <w:t>։</w:t>
      </w:r>
    </w:p>
    <w:p w:rsidR="003E0D20" w:rsidRDefault="003E0D20" w:rsidP="003E0D20">
      <w:pPr>
        <w:spacing w:line="276" w:lineRule="auto"/>
        <w:ind w:firstLine="708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bookmarkStart w:id="0" w:name="_GoBack"/>
      <w:bookmarkEnd w:id="0"/>
    </w:p>
    <w:p w:rsidR="00816E53" w:rsidRPr="00D55973" w:rsidRDefault="00816E53" w:rsidP="00C42B17">
      <w:pPr>
        <w:rPr>
          <w:rFonts w:ascii="GHEA Grapalat" w:hAnsi="GHEA Grapalat"/>
          <w:sz w:val="20"/>
          <w:szCs w:val="20"/>
          <w:lang w:val="de-DE"/>
        </w:rPr>
      </w:pPr>
    </w:p>
    <w:sectPr w:rsidR="00816E53" w:rsidRPr="00D55973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13834"/>
    <w:rsid w:val="00025A3F"/>
    <w:rsid w:val="00030861"/>
    <w:rsid w:val="000339EC"/>
    <w:rsid w:val="00040DA0"/>
    <w:rsid w:val="00041A7A"/>
    <w:rsid w:val="0004610B"/>
    <w:rsid w:val="0004614D"/>
    <w:rsid w:val="000621C9"/>
    <w:rsid w:val="00064508"/>
    <w:rsid w:val="0007088A"/>
    <w:rsid w:val="00073825"/>
    <w:rsid w:val="000835EF"/>
    <w:rsid w:val="000865FF"/>
    <w:rsid w:val="000A1D30"/>
    <w:rsid w:val="000B5128"/>
    <w:rsid w:val="000C0DD4"/>
    <w:rsid w:val="000D11E4"/>
    <w:rsid w:val="000D6F77"/>
    <w:rsid w:val="000E297C"/>
    <w:rsid w:val="000F2F6C"/>
    <w:rsid w:val="000F6638"/>
    <w:rsid w:val="001019A0"/>
    <w:rsid w:val="00121CA4"/>
    <w:rsid w:val="0012294A"/>
    <w:rsid w:val="00127E47"/>
    <w:rsid w:val="001330A3"/>
    <w:rsid w:val="0013456A"/>
    <w:rsid w:val="0013491B"/>
    <w:rsid w:val="00152401"/>
    <w:rsid w:val="00156372"/>
    <w:rsid w:val="00156514"/>
    <w:rsid w:val="00157855"/>
    <w:rsid w:val="00172801"/>
    <w:rsid w:val="00172A0B"/>
    <w:rsid w:val="00173B37"/>
    <w:rsid w:val="00185114"/>
    <w:rsid w:val="0018633B"/>
    <w:rsid w:val="00193BD7"/>
    <w:rsid w:val="001A26F8"/>
    <w:rsid w:val="001A2CAB"/>
    <w:rsid w:val="001D0984"/>
    <w:rsid w:val="001D2F39"/>
    <w:rsid w:val="00204509"/>
    <w:rsid w:val="0021401D"/>
    <w:rsid w:val="0025308D"/>
    <w:rsid w:val="00253BEC"/>
    <w:rsid w:val="00254527"/>
    <w:rsid w:val="00262820"/>
    <w:rsid w:val="00270BE0"/>
    <w:rsid w:val="00280E56"/>
    <w:rsid w:val="00284CF2"/>
    <w:rsid w:val="002879B2"/>
    <w:rsid w:val="00292C69"/>
    <w:rsid w:val="002951B1"/>
    <w:rsid w:val="002975C9"/>
    <w:rsid w:val="002A1A0C"/>
    <w:rsid w:val="002B116F"/>
    <w:rsid w:val="002B70C1"/>
    <w:rsid w:val="002D7F6B"/>
    <w:rsid w:val="002E3FE2"/>
    <w:rsid w:val="002E773B"/>
    <w:rsid w:val="002F2AAC"/>
    <w:rsid w:val="0032484D"/>
    <w:rsid w:val="00330576"/>
    <w:rsid w:val="00333E8F"/>
    <w:rsid w:val="0034383C"/>
    <w:rsid w:val="0034591D"/>
    <w:rsid w:val="00346D11"/>
    <w:rsid w:val="00354218"/>
    <w:rsid w:val="00365EF5"/>
    <w:rsid w:val="00372033"/>
    <w:rsid w:val="00373F9C"/>
    <w:rsid w:val="00377370"/>
    <w:rsid w:val="00396CAC"/>
    <w:rsid w:val="003A1AB2"/>
    <w:rsid w:val="003C3098"/>
    <w:rsid w:val="003D651F"/>
    <w:rsid w:val="003E0D20"/>
    <w:rsid w:val="003E3A61"/>
    <w:rsid w:val="003E4CF0"/>
    <w:rsid w:val="003F2788"/>
    <w:rsid w:val="00411538"/>
    <w:rsid w:val="00417C6C"/>
    <w:rsid w:val="004223EE"/>
    <w:rsid w:val="00433D97"/>
    <w:rsid w:val="00456830"/>
    <w:rsid w:val="004577EE"/>
    <w:rsid w:val="00460CBC"/>
    <w:rsid w:val="00474AF1"/>
    <w:rsid w:val="00480855"/>
    <w:rsid w:val="00497884"/>
    <w:rsid w:val="004979CE"/>
    <w:rsid w:val="004A5F2B"/>
    <w:rsid w:val="004A6A57"/>
    <w:rsid w:val="004B2227"/>
    <w:rsid w:val="004D452F"/>
    <w:rsid w:val="004E32D0"/>
    <w:rsid w:val="004E6121"/>
    <w:rsid w:val="004F37E8"/>
    <w:rsid w:val="00503107"/>
    <w:rsid w:val="005053F7"/>
    <w:rsid w:val="00514D62"/>
    <w:rsid w:val="0051653A"/>
    <w:rsid w:val="00526335"/>
    <w:rsid w:val="005273C5"/>
    <w:rsid w:val="0053585D"/>
    <w:rsid w:val="00540242"/>
    <w:rsid w:val="00545CAF"/>
    <w:rsid w:val="00547440"/>
    <w:rsid w:val="00552EBA"/>
    <w:rsid w:val="00562E0A"/>
    <w:rsid w:val="00571727"/>
    <w:rsid w:val="00571C4B"/>
    <w:rsid w:val="005738D2"/>
    <w:rsid w:val="0057406E"/>
    <w:rsid w:val="00580329"/>
    <w:rsid w:val="00583F80"/>
    <w:rsid w:val="00592B00"/>
    <w:rsid w:val="005A3791"/>
    <w:rsid w:val="005A6CA9"/>
    <w:rsid w:val="005C34E1"/>
    <w:rsid w:val="005C604C"/>
    <w:rsid w:val="005C6E56"/>
    <w:rsid w:val="005D72C8"/>
    <w:rsid w:val="005E1346"/>
    <w:rsid w:val="005E2693"/>
    <w:rsid w:val="005E7E7C"/>
    <w:rsid w:val="005F6F3B"/>
    <w:rsid w:val="005F7A70"/>
    <w:rsid w:val="00603FA7"/>
    <w:rsid w:val="006172F8"/>
    <w:rsid w:val="00627271"/>
    <w:rsid w:val="006435DF"/>
    <w:rsid w:val="006532E8"/>
    <w:rsid w:val="00656C24"/>
    <w:rsid w:val="00660C9B"/>
    <w:rsid w:val="00670A1D"/>
    <w:rsid w:val="00690F59"/>
    <w:rsid w:val="00694CAE"/>
    <w:rsid w:val="0069775F"/>
    <w:rsid w:val="00697E0F"/>
    <w:rsid w:val="006C50E3"/>
    <w:rsid w:val="006C5FDC"/>
    <w:rsid w:val="006E344E"/>
    <w:rsid w:val="006F0D87"/>
    <w:rsid w:val="006F519C"/>
    <w:rsid w:val="006F5AC7"/>
    <w:rsid w:val="006F649F"/>
    <w:rsid w:val="006F6E77"/>
    <w:rsid w:val="00702D93"/>
    <w:rsid w:val="00712BCC"/>
    <w:rsid w:val="007130DF"/>
    <w:rsid w:val="00731755"/>
    <w:rsid w:val="007415E9"/>
    <w:rsid w:val="00753FB5"/>
    <w:rsid w:val="007563EC"/>
    <w:rsid w:val="0079034A"/>
    <w:rsid w:val="007A4BEF"/>
    <w:rsid w:val="007A722F"/>
    <w:rsid w:val="007B075C"/>
    <w:rsid w:val="007B2B6F"/>
    <w:rsid w:val="007B51E4"/>
    <w:rsid w:val="007D03FE"/>
    <w:rsid w:val="007F1A48"/>
    <w:rsid w:val="008039E8"/>
    <w:rsid w:val="00812342"/>
    <w:rsid w:val="008128F3"/>
    <w:rsid w:val="00816D55"/>
    <w:rsid w:val="00816E53"/>
    <w:rsid w:val="00833DE1"/>
    <w:rsid w:val="00835772"/>
    <w:rsid w:val="00843138"/>
    <w:rsid w:val="00844252"/>
    <w:rsid w:val="0084722A"/>
    <w:rsid w:val="00852562"/>
    <w:rsid w:val="0086437F"/>
    <w:rsid w:val="00865DF8"/>
    <w:rsid w:val="00867148"/>
    <w:rsid w:val="00867D68"/>
    <w:rsid w:val="0089176B"/>
    <w:rsid w:val="00895D6B"/>
    <w:rsid w:val="00896FB0"/>
    <w:rsid w:val="008971F8"/>
    <w:rsid w:val="008B5D3D"/>
    <w:rsid w:val="008C1658"/>
    <w:rsid w:val="00913E6E"/>
    <w:rsid w:val="0092309E"/>
    <w:rsid w:val="00925677"/>
    <w:rsid w:val="009318C5"/>
    <w:rsid w:val="009448A5"/>
    <w:rsid w:val="009569D9"/>
    <w:rsid w:val="00981853"/>
    <w:rsid w:val="009A2A88"/>
    <w:rsid w:val="009A46E4"/>
    <w:rsid w:val="009B3F3C"/>
    <w:rsid w:val="009C715D"/>
    <w:rsid w:val="009E5E77"/>
    <w:rsid w:val="00A02466"/>
    <w:rsid w:val="00A025A1"/>
    <w:rsid w:val="00A34580"/>
    <w:rsid w:val="00A40457"/>
    <w:rsid w:val="00A47C98"/>
    <w:rsid w:val="00A52878"/>
    <w:rsid w:val="00A71352"/>
    <w:rsid w:val="00A811B9"/>
    <w:rsid w:val="00A9677C"/>
    <w:rsid w:val="00A97218"/>
    <w:rsid w:val="00AB1BFD"/>
    <w:rsid w:val="00AC7630"/>
    <w:rsid w:val="00AD4C16"/>
    <w:rsid w:val="00AE4EBA"/>
    <w:rsid w:val="00AE70FE"/>
    <w:rsid w:val="00AF402A"/>
    <w:rsid w:val="00AF5BA6"/>
    <w:rsid w:val="00B00F77"/>
    <w:rsid w:val="00B016C1"/>
    <w:rsid w:val="00B021FD"/>
    <w:rsid w:val="00B26222"/>
    <w:rsid w:val="00B33771"/>
    <w:rsid w:val="00B34AB4"/>
    <w:rsid w:val="00B36872"/>
    <w:rsid w:val="00B471AE"/>
    <w:rsid w:val="00B52910"/>
    <w:rsid w:val="00B57285"/>
    <w:rsid w:val="00B6496E"/>
    <w:rsid w:val="00B70A40"/>
    <w:rsid w:val="00B74900"/>
    <w:rsid w:val="00B87328"/>
    <w:rsid w:val="00BB1715"/>
    <w:rsid w:val="00BB2B0E"/>
    <w:rsid w:val="00BB6ACC"/>
    <w:rsid w:val="00BB6ADE"/>
    <w:rsid w:val="00BE1567"/>
    <w:rsid w:val="00BE290B"/>
    <w:rsid w:val="00BF5095"/>
    <w:rsid w:val="00BF5675"/>
    <w:rsid w:val="00C00E71"/>
    <w:rsid w:val="00C11033"/>
    <w:rsid w:val="00C13E89"/>
    <w:rsid w:val="00C17475"/>
    <w:rsid w:val="00C204F6"/>
    <w:rsid w:val="00C222BC"/>
    <w:rsid w:val="00C2407A"/>
    <w:rsid w:val="00C250E9"/>
    <w:rsid w:val="00C36549"/>
    <w:rsid w:val="00C413DB"/>
    <w:rsid w:val="00C42B17"/>
    <w:rsid w:val="00C476F7"/>
    <w:rsid w:val="00C5779B"/>
    <w:rsid w:val="00C70D92"/>
    <w:rsid w:val="00C70E97"/>
    <w:rsid w:val="00C745EF"/>
    <w:rsid w:val="00C8560B"/>
    <w:rsid w:val="00C85D43"/>
    <w:rsid w:val="00CA4AF5"/>
    <w:rsid w:val="00CE2F87"/>
    <w:rsid w:val="00CF09F5"/>
    <w:rsid w:val="00CF19DD"/>
    <w:rsid w:val="00D05118"/>
    <w:rsid w:val="00D17227"/>
    <w:rsid w:val="00D172F6"/>
    <w:rsid w:val="00D215CF"/>
    <w:rsid w:val="00D2300D"/>
    <w:rsid w:val="00D30F3D"/>
    <w:rsid w:val="00D33D17"/>
    <w:rsid w:val="00D348C6"/>
    <w:rsid w:val="00D41670"/>
    <w:rsid w:val="00D46ADA"/>
    <w:rsid w:val="00D47B81"/>
    <w:rsid w:val="00D5280A"/>
    <w:rsid w:val="00D55973"/>
    <w:rsid w:val="00D61089"/>
    <w:rsid w:val="00D82F44"/>
    <w:rsid w:val="00D85BBB"/>
    <w:rsid w:val="00D870CC"/>
    <w:rsid w:val="00D91DB1"/>
    <w:rsid w:val="00DA194B"/>
    <w:rsid w:val="00DA381F"/>
    <w:rsid w:val="00DB2422"/>
    <w:rsid w:val="00DB39C3"/>
    <w:rsid w:val="00DC098D"/>
    <w:rsid w:val="00DC2393"/>
    <w:rsid w:val="00DD03AD"/>
    <w:rsid w:val="00DD03B9"/>
    <w:rsid w:val="00DD3BD1"/>
    <w:rsid w:val="00DD60A8"/>
    <w:rsid w:val="00DD6E34"/>
    <w:rsid w:val="00E068FE"/>
    <w:rsid w:val="00E10CC6"/>
    <w:rsid w:val="00E1403C"/>
    <w:rsid w:val="00E200B7"/>
    <w:rsid w:val="00E21004"/>
    <w:rsid w:val="00E2437E"/>
    <w:rsid w:val="00E32EBB"/>
    <w:rsid w:val="00E449AE"/>
    <w:rsid w:val="00E56C88"/>
    <w:rsid w:val="00E873BC"/>
    <w:rsid w:val="00EB41CE"/>
    <w:rsid w:val="00EC2A21"/>
    <w:rsid w:val="00EC3C1B"/>
    <w:rsid w:val="00EE1677"/>
    <w:rsid w:val="00F04027"/>
    <w:rsid w:val="00F07B77"/>
    <w:rsid w:val="00F31339"/>
    <w:rsid w:val="00F37A66"/>
    <w:rsid w:val="00F42220"/>
    <w:rsid w:val="00F456AE"/>
    <w:rsid w:val="00F51B3E"/>
    <w:rsid w:val="00F56E48"/>
    <w:rsid w:val="00F57AB7"/>
    <w:rsid w:val="00F72209"/>
    <w:rsid w:val="00F90AAB"/>
    <w:rsid w:val="00FA211F"/>
    <w:rsid w:val="00FA249F"/>
    <w:rsid w:val="00FB0B09"/>
    <w:rsid w:val="00FC53DE"/>
    <w:rsid w:val="00FD43A5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E2259"/>
  <w15:docId w15:val="{77C95DE3-B62D-448E-BF42-E73C99EB2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ABDA9-014C-47B4-8545-F198B580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https:/mul2.parliament.am/tasks/334291/oneclick/2_Tex Bnutagir.docx?token=248f613e5d9696ced2b14f587338f4bd</cp:keywords>
  <dc:description/>
  <cp:lastModifiedBy>Administrator</cp:lastModifiedBy>
  <cp:revision>7</cp:revision>
  <dcterms:created xsi:type="dcterms:W3CDTF">2024-10-18T05:20:00Z</dcterms:created>
  <dcterms:modified xsi:type="dcterms:W3CDTF">2024-11-01T06:11:00Z</dcterms:modified>
</cp:coreProperties>
</file>